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黑体" w:eastAsia="方正小标宋简体" w:cs="宋体"/>
          <w:spacing w:val="-20"/>
          <w:w w:val="9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宋体"/>
          <w:spacing w:val="-20"/>
          <w:w w:val="90"/>
          <w:kern w:val="0"/>
          <w:sz w:val="44"/>
          <w:szCs w:val="44"/>
        </w:rPr>
        <w:t>常德市商务局</w:t>
      </w:r>
      <w:r>
        <w:rPr>
          <w:rFonts w:hint="eastAsia" w:ascii="方正小标宋简体" w:hAnsi="黑体" w:eastAsia="方正小标宋简体" w:cs="宋体"/>
          <w:spacing w:val="-20"/>
          <w:w w:val="90"/>
          <w:kern w:val="0"/>
          <w:sz w:val="44"/>
          <w:szCs w:val="44"/>
          <w:lang w:val="en-US" w:eastAsia="zh-CN"/>
        </w:rPr>
        <w:t>退管处</w:t>
      </w:r>
    </w:p>
    <w:p>
      <w:pPr>
        <w:spacing w:line="560" w:lineRule="exact"/>
        <w:jc w:val="center"/>
        <w:rPr>
          <w:rFonts w:ascii="方正小标宋简体" w:hAnsi="黑体" w:eastAsia="方正小标宋简体" w:cs="宋体"/>
          <w:spacing w:val="-20"/>
          <w:w w:val="90"/>
          <w:kern w:val="0"/>
          <w:szCs w:val="21"/>
        </w:rPr>
      </w:pPr>
      <w:r>
        <w:rPr>
          <w:rFonts w:hint="eastAsia" w:ascii="方正小标宋简体" w:hAnsi="黑体" w:eastAsia="方正小标宋简体" w:cs="宋体"/>
          <w:spacing w:val="-20"/>
          <w:w w:val="90"/>
          <w:kern w:val="0"/>
          <w:sz w:val="44"/>
          <w:szCs w:val="44"/>
        </w:rPr>
        <w:t>当前低温雨雪天气防范应对工作值班表</w:t>
      </w:r>
    </w:p>
    <w:p>
      <w:pPr>
        <w:spacing w:line="560" w:lineRule="exact"/>
        <w:jc w:val="center"/>
        <w:rPr>
          <w:rFonts w:ascii="方正小标宋简体" w:hAnsi="黑体" w:eastAsia="方正小标宋简体" w:cs="宋体"/>
          <w:spacing w:val="-20"/>
          <w:w w:val="90"/>
          <w:kern w:val="0"/>
          <w:szCs w:val="21"/>
        </w:rPr>
      </w:pPr>
    </w:p>
    <w:tbl>
      <w:tblPr>
        <w:tblStyle w:val="4"/>
        <w:tblW w:w="79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276"/>
        <w:gridCol w:w="1559"/>
        <w:gridCol w:w="1985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0"/>
              </w:rPr>
              <w:t>日期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0"/>
              </w:rPr>
              <w:t>带队领导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0"/>
              </w:rPr>
              <w:t>工作人员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宋体"/>
                <w:b/>
                <w:kern w:val="0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</w:rPr>
              <w:t>2018.12.27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  <w:lang w:val="en-US" w:eastAsia="zh-CN"/>
              </w:rPr>
              <w:t>黄英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13017273788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王巳铭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代维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刘熹俊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13787872588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13875111236</w:t>
            </w:r>
          </w:p>
          <w:p>
            <w:pPr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18890701959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</w:rPr>
              <w:t>2018.12.28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  <w:lang w:val="en-US" w:eastAsia="zh-CN"/>
              </w:rPr>
              <w:t>王继虎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13786679668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王静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梅芳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18670669700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13873670929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</w:rPr>
              <w:t>2018.12.29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梁望春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18670647399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胡晶晶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王芳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李洁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15344489379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13511163090</w:t>
            </w:r>
          </w:p>
          <w:p>
            <w:pPr>
              <w:jc w:val="center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18229683212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</w:rPr>
              <w:t>2018.12.30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  <w:lang w:val="en-US" w:eastAsia="zh-CN"/>
              </w:rPr>
              <w:t>黄英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13017273788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王巳铭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代维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刘熹俊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13787872588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13875111236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18890701959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</w:rPr>
              <w:t>2018.12.31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  <w:lang w:val="en-US" w:eastAsia="zh-CN"/>
              </w:rPr>
              <w:t>王继虎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13786679668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王静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梅芳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18670669700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13873670929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</w:rPr>
              <w:t>2019.1.1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梁望春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18670647399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胡晶晶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王芳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李洁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15344489379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13511163090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18229683212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</w:rPr>
              <w:t>2019.1.2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  <w:lang w:val="en-US" w:eastAsia="zh-CN"/>
              </w:rPr>
              <w:t>黄英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13017273788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王巳铭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代维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刘熹俊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13787872588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13875111236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18890701959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</w:rPr>
              <w:t>2019.1.3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  <w:lang w:val="en-US" w:eastAsia="zh-CN"/>
              </w:rPr>
              <w:t>王继虎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13786679668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王静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梅芳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18670669700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13873670929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</w:rPr>
              <w:t>2019.1.4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梁望春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18670647399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胡晶晶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王芳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李洁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15344489379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13511163090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18229683212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黑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</w:rPr>
              <w:t>2019.1.5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黑体" w:eastAsia="仿宋_GB2312" w:cs="宋体"/>
                <w:kern w:val="0"/>
                <w:sz w:val="24"/>
                <w:szCs w:val="20"/>
                <w:lang w:val="en-US" w:eastAsia="zh-CN"/>
              </w:rPr>
              <w:t>黄英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13017273788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王巳铭</w:t>
            </w:r>
          </w:p>
          <w:p>
            <w:pPr>
              <w:jc w:val="left"/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代维</w:t>
            </w:r>
          </w:p>
          <w:p>
            <w:pPr>
              <w:jc w:val="left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  <w:lang w:val="en-US" w:eastAsia="zh-CN"/>
              </w:rPr>
              <w:t>刘熹俊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13787872588</w:t>
            </w:r>
          </w:p>
          <w:p>
            <w:pPr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13875111236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0"/>
              </w:rPr>
              <w:t>18890701959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</w:pPr>
      <w:r>
        <w:rPr>
          <w:rFonts w:hint="eastAsia" w:ascii="仿宋_GB2312" w:hAnsi="楷体" w:eastAsia="仿宋_GB2312" w:cs="宋体"/>
          <w:kern w:val="0"/>
          <w:sz w:val="32"/>
          <w:szCs w:val="32"/>
        </w:rPr>
        <w:t>备注:带班领导是当前低温雨雪天气防范应对工作第一责任人,必须加强该项工作的调度;工作人员是该项工作的直接负责人,负责严格执行24小时值班制度，确保手机畅通，工作期间办公室不得关门无人值班,期间不得请假，并做好日志登记</w:t>
      </w:r>
      <w:r>
        <w:rPr>
          <w:rFonts w:hint="eastAsia" w:ascii="仿宋_GB2312" w:hAnsi="楷体" w:eastAsia="仿宋_GB2312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楷体" w:eastAsia="仿宋_GB2312" w:cs="宋体"/>
          <w:kern w:val="0"/>
          <w:sz w:val="32"/>
          <w:szCs w:val="32"/>
        </w:rPr>
        <w:t>（先做10天安排，等上级通知需继续就按此顺序循环值班）</w:t>
      </w:r>
      <w:r>
        <w:rPr>
          <w:rFonts w:hint="eastAsia" w:ascii="仿宋_GB2312" w:hAnsi="楷体" w:eastAsia="仿宋_GB2312" w:cs="宋体"/>
          <w:kern w:val="0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057B9"/>
    <w:rsid w:val="4DEA5FC0"/>
    <w:rsid w:val="67F05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2018-12-28T07:16:00Z</dcterms:created>
  <dc:creator>、</dc:creator>
  <cp:lastModifiedBy>、</cp:lastModifiedBy>
  <cp:lastPrinted>2018-12-28T07:35:46Z</cp:lastPrinted>
  <dcterms:modified xsi:type="dcterms:W3CDTF">2018-12-28T07:36:12Z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